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8628" w14:textId="77777777" w:rsidR="004C1AF1" w:rsidRPr="004C1AF1" w:rsidRDefault="004C1AF1" w:rsidP="004C1AF1">
      <w:pPr>
        <w:spacing w:line="240" w:lineRule="auto"/>
        <w:rPr>
          <w:b/>
          <w:bCs/>
        </w:rPr>
      </w:pPr>
      <w:r w:rsidRPr="004C1AF1">
        <w:rPr>
          <w:b/>
          <w:bCs/>
        </w:rPr>
        <w:t>S278 Creswell Grove</w:t>
      </w:r>
    </w:p>
    <w:p w14:paraId="749B6DF1" w14:textId="77777777" w:rsidR="004C1AF1" w:rsidRPr="004C1AF1" w:rsidRDefault="004C1AF1" w:rsidP="004C1AF1">
      <w:pPr>
        <w:spacing w:line="240" w:lineRule="auto"/>
      </w:pPr>
      <w:r w:rsidRPr="004C1AF1">
        <w:t>Highway improvement works under S278 for the ‘Stafford Gate’ commercial development are due to take place on A5013 Creswell Grove, A5013 Eccleshall Road and M6 Junction 14, Stafford.</w:t>
      </w:r>
    </w:p>
    <w:p w14:paraId="09D5A659" w14:textId="77777777" w:rsidR="004C1AF1" w:rsidRPr="004C1AF1" w:rsidRDefault="004C1AF1" w:rsidP="004C1AF1">
      <w:pPr>
        <w:spacing w:line="240" w:lineRule="auto"/>
      </w:pPr>
      <w:r w:rsidRPr="004C1AF1">
        <w:t>These works are being delivered by Alto Construct and funded by the developer, Strawsons Property.</w:t>
      </w:r>
    </w:p>
    <w:p w14:paraId="645B581B" w14:textId="77777777" w:rsidR="004C1AF1" w:rsidRPr="004C1AF1" w:rsidRDefault="004C1AF1" w:rsidP="004C1AF1">
      <w:pPr>
        <w:spacing w:line="240" w:lineRule="auto"/>
      </w:pPr>
      <w:r w:rsidRPr="004C1AF1">
        <w:t>The scheme includes;</w:t>
      </w:r>
    </w:p>
    <w:p w14:paraId="1F4FF15B" w14:textId="77777777" w:rsidR="004C1AF1" w:rsidRPr="004C1AF1" w:rsidRDefault="004C1AF1" w:rsidP="004C1AF1">
      <w:pPr>
        <w:numPr>
          <w:ilvl w:val="0"/>
          <w:numId w:val="1"/>
        </w:numPr>
        <w:spacing w:after="0" w:line="240" w:lineRule="auto"/>
      </w:pPr>
      <w:r w:rsidRPr="004C1AF1">
        <w:t>Construction of a new priority junction on A5013 Creswell Grove</w:t>
      </w:r>
    </w:p>
    <w:p w14:paraId="58EAF8F6" w14:textId="77777777" w:rsidR="004C1AF1" w:rsidRPr="004C1AF1" w:rsidRDefault="004C1AF1" w:rsidP="004C1AF1">
      <w:pPr>
        <w:numPr>
          <w:ilvl w:val="0"/>
          <w:numId w:val="1"/>
        </w:numPr>
        <w:spacing w:after="0" w:line="240" w:lineRule="auto"/>
      </w:pPr>
      <w:r w:rsidRPr="004C1AF1">
        <w:t>Improvements to pedestrian and cycle facilities</w:t>
      </w:r>
    </w:p>
    <w:p w14:paraId="495DEB74" w14:textId="77777777" w:rsidR="004C1AF1" w:rsidRPr="004C1AF1" w:rsidRDefault="004C1AF1" w:rsidP="004C1AF1">
      <w:pPr>
        <w:numPr>
          <w:ilvl w:val="0"/>
          <w:numId w:val="1"/>
        </w:numPr>
        <w:spacing w:after="0" w:line="240" w:lineRule="auto"/>
      </w:pPr>
      <w:r w:rsidRPr="004C1AF1">
        <w:t>Puffin crossing on A5013 Creswell Grove</w:t>
      </w:r>
    </w:p>
    <w:p w14:paraId="331EA52C" w14:textId="77777777" w:rsidR="004C1AF1" w:rsidRPr="004C1AF1" w:rsidRDefault="004C1AF1" w:rsidP="004C1AF1">
      <w:pPr>
        <w:numPr>
          <w:ilvl w:val="0"/>
          <w:numId w:val="1"/>
        </w:numPr>
        <w:spacing w:line="240" w:lineRule="auto"/>
      </w:pPr>
      <w:r w:rsidRPr="004C1AF1">
        <w:t>Carriageway widening on both the A5013 Creswell Grove and A5013 Eccleshall Road approaches to M6 Junction 14</w:t>
      </w:r>
    </w:p>
    <w:p w14:paraId="69204565" w14:textId="77777777" w:rsidR="004C1AF1" w:rsidRPr="004C1AF1" w:rsidRDefault="004C1AF1" w:rsidP="004C1AF1">
      <w:pPr>
        <w:spacing w:line="240" w:lineRule="auto"/>
        <w:rPr>
          <w:b/>
          <w:bCs/>
        </w:rPr>
      </w:pPr>
      <w:r w:rsidRPr="004C1AF1">
        <w:rPr>
          <w:b/>
          <w:bCs/>
        </w:rPr>
        <w:t>When are the works taking place?</w:t>
      </w:r>
    </w:p>
    <w:p w14:paraId="161317F3" w14:textId="77777777" w:rsidR="004C1AF1" w:rsidRPr="004C1AF1" w:rsidRDefault="004C1AF1" w:rsidP="004C1AF1">
      <w:pPr>
        <w:spacing w:line="240" w:lineRule="auto"/>
      </w:pPr>
      <w:r w:rsidRPr="004C1AF1">
        <w:t>The Works are due to start week commencing 4 May 2026 for approximately 39 weeks</w:t>
      </w:r>
    </w:p>
    <w:p w14:paraId="758A7A19" w14:textId="77777777" w:rsidR="004C1AF1" w:rsidRPr="004C1AF1" w:rsidRDefault="004C1AF1" w:rsidP="004C1AF1">
      <w:pPr>
        <w:spacing w:line="240" w:lineRule="auto"/>
        <w:rPr>
          <w:b/>
          <w:bCs/>
        </w:rPr>
      </w:pPr>
      <w:r w:rsidRPr="004C1AF1">
        <w:rPr>
          <w:b/>
          <w:bCs/>
        </w:rPr>
        <w:t>When will the works be completed?</w:t>
      </w:r>
    </w:p>
    <w:p w14:paraId="5C7B1375" w14:textId="77777777" w:rsidR="004C1AF1" w:rsidRPr="004C1AF1" w:rsidRDefault="004C1AF1" w:rsidP="004C1AF1">
      <w:pPr>
        <w:numPr>
          <w:ilvl w:val="0"/>
          <w:numId w:val="2"/>
        </w:numPr>
        <w:spacing w:after="0" w:line="240" w:lineRule="auto"/>
      </w:pPr>
      <w:r w:rsidRPr="004C1AF1">
        <w:t>The works on A5013 Creswell Grove are expected to complete in November 2026.</w:t>
      </w:r>
    </w:p>
    <w:p w14:paraId="78A64B70" w14:textId="77777777" w:rsidR="004C1AF1" w:rsidRPr="004C1AF1" w:rsidRDefault="004C1AF1" w:rsidP="004C1AF1">
      <w:pPr>
        <w:numPr>
          <w:ilvl w:val="0"/>
          <w:numId w:val="2"/>
        </w:numPr>
        <w:spacing w:line="240" w:lineRule="auto"/>
      </w:pPr>
      <w:r w:rsidRPr="004C1AF1">
        <w:t>The works on A5013 Eccleshall Road are expected to commence following the completion of works on A5013 Creswell Grove and are expected to complete by the end of January 2027.</w:t>
      </w:r>
    </w:p>
    <w:p w14:paraId="1EA90306" w14:textId="77777777" w:rsidR="004C1AF1" w:rsidRPr="004C1AF1" w:rsidRDefault="004C1AF1" w:rsidP="004C1AF1">
      <w:pPr>
        <w:spacing w:line="240" w:lineRule="auto"/>
        <w:rPr>
          <w:b/>
          <w:bCs/>
        </w:rPr>
      </w:pPr>
      <w:r w:rsidRPr="004C1AF1">
        <w:rPr>
          <w:b/>
          <w:bCs/>
        </w:rPr>
        <w:t>Will I be able to access my home/business?</w:t>
      </w:r>
    </w:p>
    <w:p w14:paraId="54E5B00E" w14:textId="77777777" w:rsidR="004C1AF1" w:rsidRPr="004C1AF1" w:rsidRDefault="004C1AF1" w:rsidP="004C1AF1">
      <w:pPr>
        <w:spacing w:line="240" w:lineRule="auto"/>
      </w:pPr>
      <w:r w:rsidRPr="004C1AF1">
        <w:t>The Contractor will install advance warning signs ahead of any road closures and signed diversion routes will be in place. Any individual access concerns will be managed by the site teams.</w:t>
      </w:r>
    </w:p>
    <w:p w14:paraId="0A9FEFBE" w14:textId="71C6E8A8" w:rsidR="004C1AF1" w:rsidRPr="004C1AF1" w:rsidRDefault="004C1AF1" w:rsidP="004C1AF1">
      <w:pPr>
        <w:spacing w:line="240" w:lineRule="auto"/>
      </w:pPr>
      <w:r w:rsidRPr="004C1AF1">
        <w:t>The diversion route during periods of one-way closure of A5013 Creswell Grove and closure of A5013 Eccleshall Road at the access to M6 Junction 14 circulatory are shown on the following plans;</w:t>
      </w:r>
    </w:p>
    <w:p w14:paraId="6BD1DA99" w14:textId="77777777" w:rsidR="004C1AF1" w:rsidRPr="004C1AF1" w:rsidRDefault="004C1AF1" w:rsidP="004C1AF1">
      <w:pPr>
        <w:spacing w:line="240" w:lineRule="auto"/>
        <w:rPr>
          <w:b/>
          <w:bCs/>
        </w:rPr>
      </w:pPr>
      <w:r w:rsidRPr="004C1AF1">
        <w:rPr>
          <w:b/>
          <w:bCs/>
        </w:rPr>
        <w:t>What effect could the works have on me?</w:t>
      </w:r>
    </w:p>
    <w:p w14:paraId="6CBC0E8C" w14:textId="77777777" w:rsidR="004C1AF1" w:rsidRPr="004C1AF1" w:rsidRDefault="004C1AF1" w:rsidP="004C1AF1">
      <w:pPr>
        <w:spacing w:line="240" w:lineRule="auto"/>
      </w:pPr>
      <w:r w:rsidRPr="004C1AF1">
        <w:t>To carry out the works safely, we will need to use temporary traffic management throughout the project. This will change as the works progress and may affect how you travel in the area.</w:t>
      </w:r>
    </w:p>
    <w:p w14:paraId="05871184" w14:textId="77777777" w:rsidR="004C1AF1" w:rsidRPr="004C1AF1" w:rsidRDefault="004C1AF1" w:rsidP="004C1AF1">
      <w:pPr>
        <w:spacing w:line="240" w:lineRule="auto"/>
      </w:pPr>
      <w:r w:rsidRPr="004C1AF1">
        <w:t>We will keep disruption to a minimum wherever possible and remove traffic management during the Christmas period.</w:t>
      </w:r>
    </w:p>
    <w:p w14:paraId="29B7A3C9" w14:textId="77777777" w:rsidR="004C1AF1" w:rsidRPr="004C1AF1" w:rsidRDefault="004C1AF1" w:rsidP="004C1AF1">
      <w:pPr>
        <w:spacing w:line="240" w:lineRule="auto"/>
      </w:pPr>
      <w:r w:rsidRPr="004C1AF1">
        <w:t>Below is an outline of what to expect.</w:t>
      </w:r>
    </w:p>
    <w:p w14:paraId="05131DA8" w14:textId="77777777" w:rsidR="004C1AF1" w:rsidRPr="004C1AF1" w:rsidRDefault="004C1AF1" w:rsidP="004C1AF1">
      <w:pPr>
        <w:spacing w:line="240" w:lineRule="auto"/>
        <w:rPr>
          <w:b/>
          <w:bCs/>
        </w:rPr>
      </w:pPr>
      <w:r w:rsidRPr="004C1AF1">
        <w:rPr>
          <w:b/>
          <w:bCs/>
        </w:rPr>
        <w:t>Site establishment</w:t>
      </w:r>
    </w:p>
    <w:p w14:paraId="49655C05" w14:textId="77777777" w:rsidR="004C1AF1" w:rsidRPr="004C1AF1" w:rsidRDefault="004C1AF1" w:rsidP="004C1AF1">
      <w:pPr>
        <w:spacing w:line="240" w:lineRule="auto"/>
      </w:pPr>
      <w:r w:rsidRPr="004C1AF1">
        <w:t>From 5 May – approximately 1 week</w:t>
      </w:r>
    </w:p>
    <w:p w14:paraId="5088092D" w14:textId="77777777" w:rsidR="004C1AF1" w:rsidRPr="004C1AF1" w:rsidRDefault="004C1AF1" w:rsidP="004C1AF1">
      <w:pPr>
        <w:numPr>
          <w:ilvl w:val="0"/>
          <w:numId w:val="3"/>
        </w:numPr>
        <w:spacing w:after="0" w:line="240" w:lineRule="auto"/>
      </w:pPr>
      <w:r w:rsidRPr="004C1AF1">
        <w:t>No traffic management required</w:t>
      </w:r>
    </w:p>
    <w:p w14:paraId="0DD4E9A1" w14:textId="77777777" w:rsidR="004C1AF1" w:rsidRPr="004C1AF1" w:rsidRDefault="004C1AF1" w:rsidP="004C1AF1">
      <w:pPr>
        <w:numPr>
          <w:ilvl w:val="0"/>
          <w:numId w:val="3"/>
        </w:numPr>
        <w:spacing w:line="240" w:lineRule="auto"/>
      </w:pPr>
      <w:r w:rsidRPr="004C1AF1">
        <w:t>You should not notice any impact on traffic</w:t>
      </w:r>
    </w:p>
    <w:p w14:paraId="3C1376A4" w14:textId="77777777" w:rsidR="004C1AF1" w:rsidRPr="004C1AF1" w:rsidRDefault="004C1AF1" w:rsidP="004C1AF1">
      <w:pPr>
        <w:spacing w:line="240" w:lineRule="auto"/>
        <w:rPr>
          <w:b/>
          <w:bCs/>
        </w:rPr>
      </w:pPr>
      <w:r w:rsidRPr="004C1AF1">
        <w:rPr>
          <w:b/>
          <w:bCs/>
        </w:rPr>
        <w:lastRenderedPageBreak/>
        <w:t>Phase 1</w:t>
      </w:r>
    </w:p>
    <w:p w14:paraId="51BB5169" w14:textId="77777777" w:rsidR="004C1AF1" w:rsidRPr="004C1AF1" w:rsidRDefault="004C1AF1" w:rsidP="004C1AF1">
      <w:pPr>
        <w:spacing w:line="240" w:lineRule="auto"/>
      </w:pPr>
      <w:r w:rsidRPr="004C1AF1">
        <w:t>From 11 May – approximately 18 weeks</w:t>
      </w:r>
    </w:p>
    <w:p w14:paraId="1A2F0F33" w14:textId="77777777" w:rsidR="004C1AF1" w:rsidRPr="004C1AF1" w:rsidRDefault="004C1AF1" w:rsidP="004C1AF1">
      <w:pPr>
        <w:numPr>
          <w:ilvl w:val="0"/>
          <w:numId w:val="4"/>
        </w:numPr>
        <w:spacing w:after="0" w:line="240" w:lineRule="auto"/>
      </w:pPr>
      <w:r w:rsidRPr="004C1AF1">
        <w:t>A5013 Creswell Grove will be one</w:t>
      </w:r>
      <w:r w:rsidRPr="004C1AF1">
        <w:noBreakHyphen/>
        <w:t>way only, towards Eccleshall</w:t>
      </w:r>
    </w:p>
    <w:p w14:paraId="1A66DA24" w14:textId="77777777" w:rsidR="004C1AF1" w:rsidRPr="004C1AF1" w:rsidRDefault="004C1AF1" w:rsidP="004C1AF1">
      <w:pPr>
        <w:numPr>
          <w:ilvl w:val="0"/>
          <w:numId w:val="4"/>
        </w:numPr>
        <w:spacing w:line="240" w:lineRule="auto"/>
      </w:pPr>
      <w:r w:rsidRPr="004C1AF1">
        <w:t>Access in the opposite direction will not be available</w:t>
      </w:r>
    </w:p>
    <w:p w14:paraId="76CB5CE9" w14:textId="77777777" w:rsidR="004C1AF1" w:rsidRPr="004C1AF1" w:rsidRDefault="004C1AF1" w:rsidP="004C1AF1">
      <w:pPr>
        <w:spacing w:line="240" w:lineRule="auto"/>
      </w:pPr>
      <w:r w:rsidRPr="004C1AF1">
        <w:t>During this period:</w:t>
      </w:r>
    </w:p>
    <w:p w14:paraId="72B83B92" w14:textId="77777777" w:rsidR="004C1AF1" w:rsidRPr="004C1AF1" w:rsidRDefault="004C1AF1" w:rsidP="004C1AF1">
      <w:pPr>
        <w:numPr>
          <w:ilvl w:val="0"/>
          <w:numId w:val="5"/>
        </w:numPr>
        <w:spacing w:after="0" w:line="240" w:lineRule="auto"/>
      </w:pPr>
      <w:r w:rsidRPr="004C1AF1">
        <w:t>There will be around 1 week of night works</w:t>
      </w:r>
    </w:p>
    <w:p w14:paraId="20D243A8" w14:textId="77777777" w:rsidR="004C1AF1" w:rsidRPr="004C1AF1" w:rsidRDefault="004C1AF1" w:rsidP="004C1AF1">
      <w:pPr>
        <w:numPr>
          <w:ilvl w:val="0"/>
          <w:numId w:val="5"/>
        </w:numPr>
        <w:spacing w:line="240" w:lineRule="auto"/>
      </w:pPr>
      <w:r w:rsidRPr="004C1AF1">
        <w:t>The M6 Junction 14 northbound exit slip road will be closed at night</w:t>
      </w:r>
    </w:p>
    <w:p w14:paraId="3D7A41FF" w14:textId="77777777" w:rsidR="004C1AF1" w:rsidRPr="004C1AF1" w:rsidRDefault="004C1AF1" w:rsidP="004C1AF1">
      <w:pPr>
        <w:spacing w:line="240" w:lineRule="auto"/>
        <w:rPr>
          <w:b/>
          <w:bCs/>
        </w:rPr>
      </w:pPr>
      <w:r w:rsidRPr="004C1AF1">
        <w:rPr>
          <w:b/>
          <w:bCs/>
        </w:rPr>
        <w:t>Phase 2</w:t>
      </w:r>
    </w:p>
    <w:p w14:paraId="1642B5CC" w14:textId="77777777" w:rsidR="004C1AF1" w:rsidRPr="004C1AF1" w:rsidRDefault="004C1AF1" w:rsidP="004C1AF1">
      <w:pPr>
        <w:spacing w:line="240" w:lineRule="auto"/>
      </w:pPr>
      <w:r w:rsidRPr="004C1AF1">
        <w:t>From 11 September 2026 – approximately 10 weeks</w:t>
      </w:r>
    </w:p>
    <w:p w14:paraId="184504A4" w14:textId="77777777" w:rsidR="004C1AF1" w:rsidRPr="004C1AF1" w:rsidRDefault="004C1AF1" w:rsidP="004C1AF1">
      <w:pPr>
        <w:numPr>
          <w:ilvl w:val="0"/>
          <w:numId w:val="6"/>
        </w:numPr>
        <w:spacing w:after="0" w:line="240" w:lineRule="auto"/>
      </w:pPr>
      <w:r w:rsidRPr="004C1AF1">
        <w:t>A5013 Creswell Grove remains one</w:t>
      </w:r>
      <w:r w:rsidRPr="004C1AF1">
        <w:noBreakHyphen/>
        <w:t>way towards Eccleshall</w:t>
      </w:r>
    </w:p>
    <w:p w14:paraId="2ACFBD87" w14:textId="77777777" w:rsidR="004C1AF1" w:rsidRPr="004C1AF1" w:rsidRDefault="004C1AF1" w:rsidP="004C1AF1">
      <w:pPr>
        <w:numPr>
          <w:ilvl w:val="0"/>
          <w:numId w:val="6"/>
        </w:numPr>
        <w:spacing w:after="0" w:line="240" w:lineRule="auto"/>
      </w:pPr>
      <w:r w:rsidRPr="004C1AF1">
        <w:t>Reduced lanes on:</w:t>
      </w:r>
    </w:p>
    <w:p w14:paraId="7EA6B57D" w14:textId="77777777" w:rsidR="004C1AF1" w:rsidRPr="004C1AF1" w:rsidRDefault="004C1AF1" w:rsidP="004C1AF1">
      <w:pPr>
        <w:numPr>
          <w:ilvl w:val="1"/>
          <w:numId w:val="6"/>
        </w:numPr>
        <w:spacing w:after="0" w:line="240" w:lineRule="auto"/>
      </w:pPr>
      <w:r w:rsidRPr="004C1AF1">
        <w:t>M6 Junction 14 northbound exit slip road</w:t>
      </w:r>
    </w:p>
    <w:p w14:paraId="5C8D6742" w14:textId="77777777" w:rsidR="004C1AF1" w:rsidRPr="004C1AF1" w:rsidRDefault="004C1AF1" w:rsidP="004C1AF1">
      <w:pPr>
        <w:numPr>
          <w:ilvl w:val="1"/>
          <w:numId w:val="6"/>
        </w:numPr>
        <w:spacing w:line="240" w:lineRule="auto"/>
      </w:pPr>
      <w:r w:rsidRPr="004C1AF1">
        <w:t>Junction circulatory</w:t>
      </w:r>
    </w:p>
    <w:p w14:paraId="37BF29B7" w14:textId="77777777" w:rsidR="004C1AF1" w:rsidRPr="004C1AF1" w:rsidRDefault="004C1AF1" w:rsidP="004C1AF1">
      <w:pPr>
        <w:spacing w:line="240" w:lineRule="auto"/>
        <w:rPr>
          <w:b/>
          <w:bCs/>
        </w:rPr>
      </w:pPr>
      <w:r w:rsidRPr="004C1AF1">
        <w:rPr>
          <w:b/>
          <w:bCs/>
        </w:rPr>
        <w:t>Phases 3 and 4</w:t>
      </w:r>
    </w:p>
    <w:p w14:paraId="3BB02A0C" w14:textId="77777777" w:rsidR="004C1AF1" w:rsidRPr="004C1AF1" w:rsidRDefault="004C1AF1" w:rsidP="004C1AF1">
      <w:pPr>
        <w:spacing w:line="240" w:lineRule="auto"/>
      </w:pPr>
      <w:r w:rsidRPr="004C1AF1">
        <w:t>From 18 November 2026 – approximately 4 weeks</w:t>
      </w:r>
    </w:p>
    <w:p w14:paraId="7049DCA8" w14:textId="77777777" w:rsidR="004C1AF1" w:rsidRPr="004C1AF1" w:rsidRDefault="004C1AF1" w:rsidP="004C1AF1">
      <w:pPr>
        <w:numPr>
          <w:ilvl w:val="0"/>
          <w:numId w:val="7"/>
        </w:numPr>
        <w:spacing w:after="0" w:line="240" w:lineRule="auto"/>
      </w:pPr>
      <w:r w:rsidRPr="004C1AF1">
        <w:t>Temporary traffic signals on A5013 Eccleshall Road</w:t>
      </w:r>
    </w:p>
    <w:p w14:paraId="5CA3121D" w14:textId="77777777" w:rsidR="004C1AF1" w:rsidRPr="004C1AF1" w:rsidRDefault="004C1AF1" w:rsidP="004C1AF1">
      <w:pPr>
        <w:numPr>
          <w:ilvl w:val="0"/>
          <w:numId w:val="7"/>
        </w:numPr>
        <w:spacing w:line="240" w:lineRule="auto"/>
      </w:pPr>
      <w:r w:rsidRPr="004C1AF1">
        <w:t>Delays are possible at busy times</w:t>
      </w:r>
    </w:p>
    <w:p w14:paraId="76FAD0C0" w14:textId="77777777" w:rsidR="004C1AF1" w:rsidRPr="004C1AF1" w:rsidRDefault="004C1AF1" w:rsidP="004C1AF1">
      <w:pPr>
        <w:spacing w:line="240" w:lineRule="auto"/>
        <w:rPr>
          <w:b/>
          <w:bCs/>
        </w:rPr>
      </w:pPr>
      <w:r w:rsidRPr="004C1AF1">
        <w:rPr>
          <w:b/>
          <w:bCs/>
        </w:rPr>
        <w:t>Christmas period</w:t>
      </w:r>
    </w:p>
    <w:p w14:paraId="0F275D60" w14:textId="77777777" w:rsidR="004C1AF1" w:rsidRPr="004C1AF1" w:rsidRDefault="004C1AF1" w:rsidP="004C1AF1">
      <w:pPr>
        <w:spacing w:line="240" w:lineRule="auto"/>
      </w:pPr>
      <w:r w:rsidRPr="004C1AF1">
        <w:t>Approximately 3 weeks</w:t>
      </w:r>
    </w:p>
    <w:p w14:paraId="7435D6A8" w14:textId="77777777" w:rsidR="004C1AF1" w:rsidRPr="004C1AF1" w:rsidRDefault="004C1AF1" w:rsidP="004C1AF1">
      <w:pPr>
        <w:numPr>
          <w:ilvl w:val="0"/>
          <w:numId w:val="8"/>
        </w:numPr>
        <w:spacing w:line="240" w:lineRule="auto"/>
      </w:pPr>
      <w:r w:rsidRPr="004C1AF1">
        <w:t>No traffic management in place</w:t>
      </w:r>
    </w:p>
    <w:p w14:paraId="5078E05E" w14:textId="77777777" w:rsidR="004C1AF1" w:rsidRPr="004C1AF1" w:rsidRDefault="004C1AF1" w:rsidP="004C1AF1">
      <w:pPr>
        <w:spacing w:line="240" w:lineRule="auto"/>
        <w:rPr>
          <w:b/>
          <w:bCs/>
        </w:rPr>
      </w:pPr>
      <w:r w:rsidRPr="004C1AF1">
        <w:rPr>
          <w:b/>
          <w:bCs/>
        </w:rPr>
        <w:t>Phase 5</w:t>
      </w:r>
    </w:p>
    <w:p w14:paraId="4844615F" w14:textId="77777777" w:rsidR="004C1AF1" w:rsidRPr="004C1AF1" w:rsidRDefault="004C1AF1" w:rsidP="004C1AF1">
      <w:pPr>
        <w:spacing w:line="240" w:lineRule="auto"/>
      </w:pPr>
      <w:r w:rsidRPr="004C1AF1">
        <w:t>From 11 January 2027 – approximately 3 weeks (mainly night works)</w:t>
      </w:r>
    </w:p>
    <w:p w14:paraId="02585095" w14:textId="77777777" w:rsidR="004C1AF1" w:rsidRPr="004C1AF1" w:rsidRDefault="004C1AF1" w:rsidP="004C1AF1">
      <w:pPr>
        <w:numPr>
          <w:ilvl w:val="0"/>
          <w:numId w:val="9"/>
        </w:numPr>
        <w:spacing w:after="0" w:line="240" w:lineRule="auto"/>
      </w:pPr>
      <w:r w:rsidRPr="004C1AF1">
        <w:t>A5013 Eccleshall Road closed at the access to the M6 Junction 14 circulatory</w:t>
      </w:r>
    </w:p>
    <w:p w14:paraId="11181A28" w14:textId="77777777" w:rsidR="004C1AF1" w:rsidRPr="004C1AF1" w:rsidRDefault="004C1AF1" w:rsidP="004C1AF1">
      <w:pPr>
        <w:numPr>
          <w:ilvl w:val="0"/>
          <w:numId w:val="9"/>
        </w:numPr>
        <w:spacing w:line="240" w:lineRule="auto"/>
      </w:pPr>
      <w:r w:rsidRPr="004C1AF1">
        <w:t>Access from the M6 Junction 14 circulatory into A5013 Eccleshall Road will remain open</w:t>
      </w:r>
    </w:p>
    <w:p w14:paraId="64B02295" w14:textId="77777777" w:rsidR="004C1AF1" w:rsidRPr="004C1AF1" w:rsidRDefault="004C1AF1" w:rsidP="004C1AF1">
      <w:pPr>
        <w:spacing w:line="240" w:lineRule="auto"/>
        <w:rPr>
          <w:b/>
          <w:bCs/>
        </w:rPr>
      </w:pPr>
      <w:r w:rsidRPr="004C1AF1">
        <w:rPr>
          <w:b/>
          <w:bCs/>
        </w:rPr>
        <w:t>How you can help us</w:t>
      </w:r>
    </w:p>
    <w:p w14:paraId="542BABDC" w14:textId="77777777" w:rsidR="004C1AF1" w:rsidRPr="004C1AF1" w:rsidRDefault="004C1AF1" w:rsidP="004C1AF1">
      <w:pPr>
        <w:numPr>
          <w:ilvl w:val="0"/>
          <w:numId w:val="10"/>
        </w:numPr>
        <w:spacing w:after="0" w:line="240" w:lineRule="auto"/>
      </w:pPr>
      <w:r w:rsidRPr="004C1AF1">
        <w:t>Please keep children away from the works to ensure their safety.</w:t>
      </w:r>
    </w:p>
    <w:p w14:paraId="2A6CE8D2" w14:textId="77777777" w:rsidR="004C1AF1" w:rsidRPr="004C1AF1" w:rsidRDefault="004C1AF1" w:rsidP="004C1AF1">
      <w:pPr>
        <w:numPr>
          <w:ilvl w:val="0"/>
          <w:numId w:val="10"/>
        </w:numPr>
        <w:spacing w:after="0" w:line="240" w:lineRule="auto"/>
      </w:pPr>
      <w:r w:rsidRPr="004C1AF1">
        <w:t>Please drive appropriately through the works.</w:t>
      </w:r>
    </w:p>
    <w:p w14:paraId="7E27387C" w14:textId="77777777" w:rsidR="00F7550A" w:rsidRDefault="004C1AF1" w:rsidP="004C1AF1">
      <w:pPr>
        <w:numPr>
          <w:ilvl w:val="0"/>
          <w:numId w:val="10"/>
        </w:numPr>
        <w:spacing w:line="240" w:lineRule="auto"/>
        <w:sectPr w:rsidR="00F7550A">
          <w:pgSz w:w="11906" w:h="16838"/>
          <w:pgMar w:top="1440" w:right="1440" w:bottom="1440" w:left="1440" w:header="708" w:footer="708" w:gutter="0"/>
          <w:cols w:space="708"/>
          <w:docGrid w:linePitch="360"/>
        </w:sectPr>
      </w:pPr>
      <w:r w:rsidRPr="004C1AF1">
        <w:t>If you have any questions about the work or, concerns about how the work is being carried out, please do not hesitate to contact us via Report it</w:t>
      </w:r>
    </w:p>
    <w:p w14:paraId="2F2C8839" w14:textId="77777777" w:rsidR="004C1AF1" w:rsidRPr="004C1AF1" w:rsidRDefault="004C1AF1" w:rsidP="00F7550A">
      <w:pPr>
        <w:spacing w:line="240" w:lineRule="auto"/>
        <w:ind w:left="360"/>
      </w:pPr>
    </w:p>
    <w:p w14:paraId="4A29B9E5" w14:textId="1D9A253B" w:rsidR="00A436C5" w:rsidRDefault="00F7550A">
      <w:r w:rsidRPr="004C1AF1">
        <w:rPr>
          <w:noProof/>
        </w:rPr>
        <w:drawing>
          <wp:inline distT="0" distB="0" distL="0" distR="0" wp14:anchorId="3D9318D5" wp14:editId="4F2C7965">
            <wp:extent cx="6107150" cy="5581650"/>
            <wp:effectExtent l="0" t="0" r="8255" b="0"/>
            <wp:docPr id="30888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86512" name=""/>
                    <pic:cNvPicPr/>
                  </pic:nvPicPr>
                  <pic:blipFill>
                    <a:blip r:embed="rId5"/>
                    <a:stretch>
                      <a:fillRect/>
                    </a:stretch>
                  </pic:blipFill>
                  <pic:spPr>
                    <a:xfrm>
                      <a:off x="0" y="0"/>
                      <a:ext cx="6131674" cy="5604064"/>
                    </a:xfrm>
                    <a:prstGeom prst="rect">
                      <a:avLst/>
                    </a:prstGeom>
                  </pic:spPr>
                </pic:pic>
              </a:graphicData>
            </a:graphic>
          </wp:inline>
        </w:drawing>
      </w:r>
    </w:p>
    <w:sectPr w:rsidR="00A436C5" w:rsidSect="00F7550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2FF"/>
    <w:multiLevelType w:val="multilevel"/>
    <w:tmpl w:val="4E2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E5CBC"/>
    <w:multiLevelType w:val="multilevel"/>
    <w:tmpl w:val="C97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2FFB"/>
    <w:multiLevelType w:val="multilevel"/>
    <w:tmpl w:val="D45E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4B31C0"/>
    <w:multiLevelType w:val="multilevel"/>
    <w:tmpl w:val="7F8A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C7679"/>
    <w:multiLevelType w:val="multilevel"/>
    <w:tmpl w:val="B734F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5199"/>
    <w:multiLevelType w:val="multilevel"/>
    <w:tmpl w:val="5BC6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F27D17"/>
    <w:multiLevelType w:val="multilevel"/>
    <w:tmpl w:val="614AC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22085"/>
    <w:multiLevelType w:val="multilevel"/>
    <w:tmpl w:val="9C54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2B136C"/>
    <w:multiLevelType w:val="multilevel"/>
    <w:tmpl w:val="6E4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E404A"/>
    <w:multiLevelType w:val="multilevel"/>
    <w:tmpl w:val="488C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773897">
    <w:abstractNumId w:val="4"/>
  </w:num>
  <w:num w:numId="2" w16cid:durableId="656229551">
    <w:abstractNumId w:val="7"/>
  </w:num>
  <w:num w:numId="3" w16cid:durableId="1705714572">
    <w:abstractNumId w:val="8"/>
  </w:num>
  <w:num w:numId="4" w16cid:durableId="1387560855">
    <w:abstractNumId w:val="9"/>
  </w:num>
  <w:num w:numId="5" w16cid:durableId="182523243">
    <w:abstractNumId w:val="1"/>
  </w:num>
  <w:num w:numId="6" w16cid:durableId="78867337">
    <w:abstractNumId w:val="6"/>
  </w:num>
  <w:num w:numId="7" w16cid:durableId="1250047169">
    <w:abstractNumId w:val="5"/>
  </w:num>
  <w:num w:numId="8" w16cid:durableId="1738628992">
    <w:abstractNumId w:val="2"/>
  </w:num>
  <w:num w:numId="9" w16cid:durableId="2019236325">
    <w:abstractNumId w:val="0"/>
  </w:num>
  <w:num w:numId="10" w16cid:durableId="168821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F1"/>
    <w:rsid w:val="002F3BD6"/>
    <w:rsid w:val="00451FE3"/>
    <w:rsid w:val="004C1AF1"/>
    <w:rsid w:val="004D7768"/>
    <w:rsid w:val="00732ED1"/>
    <w:rsid w:val="00A436C5"/>
    <w:rsid w:val="00E74F14"/>
    <w:rsid w:val="00F7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657E"/>
  <w15:chartTrackingRefBased/>
  <w15:docId w15:val="{6107C429-1B2C-4410-B71F-9F5C2C5C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1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1A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1A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1A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1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1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1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1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1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1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F1"/>
    <w:rPr>
      <w:rFonts w:eastAsiaTheme="majorEastAsia" w:cstheme="majorBidi"/>
      <w:color w:val="272727" w:themeColor="text1" w:themeTint="D8"/>
    </w:rPr>
  </w:style>
  <w:style w:type="paragraph" w:styleId="Title">
    <w:name w:val="Title"/>
    <w:basedOn w:val="Normal"/>
    <w:next w:val="Normal"/>
    <w:link w:val="TitleChar"/>
    <w:uiPriority w:val="10"/>
    <w:qFormat/>
    <w:rsid w:val="004C1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F1"/>
    <w:pPr>
      <w:spacing w:before="160"/>
      <w:jc w:val="center"/>
    </w:pPr>
    <w:rPr>
      <w:i/>
      <w:iCs/>
      <w:color w:val="404040" w:themeColor="text1" w:themeTint="BF"/>
    </w:rPr>
  </w:style>
  <w:style w:type="character" w:customStyle="1" w:styleId="QuoteChar">
    <w:name w:val="Quote Char"/>
    <w:basedOn w:val="DefaultParagraphFont"/>
    <w:link w:val="Quote"/>
    <w:uiPriority w:val="29"/>
    <w:rsid w:val="004C1AF1"/>
    <w:rPr>
      <w:i/>
      <w:iCs/>
      <w:color w:val="404040" w:themeColor="text1" w:themeTint="BF"/>
    </w:rPr>
  </w:style>
  <w:style w:type="paragraph" w:styleId="ListParagraph">
    <w:name w:val="List Paragraph"/>
    <w:basedOn w:val="Normal"/>
    <w:uiPriority w:val="34"/>
    <w:qFormat/>
    <w:rsid w:val="004C1AF1"/>
    <w:pPr>
      <w:ind w:left="720"/>
      <w:contextualSpacing/>
    </w:pPr>
  </w:style>
  <w:style w:type="character" w:styleId="IntenseEmphasis">
    <w:name w:val="Intense Emphasis"/>
    <w:basedOn w:val="DefaultParagraphFont"/>
    <w:uiPriority w:val="21"/>
    <w:qFormat/>
    <w:rsid w:val="004C1AF1"/>
    <w:rPr>
      <w:i/>
      <w:iCs/>
      <w:color w:val="2F5496" w:themeColor="accent1" w:themeShade="BF"/>
    </w:rPr>
  </w:style>
  <w:style w:type="paragraph" w:styleId="IntenseQuote">
    <w:name w:val="Intense Quote"/>
    <w:basedOn w:val="Normal"/>
    <w:next w:val="Normal"/>
    <w:link w:val="IntenseQuoteChar"/>
    <w:uiPriority w:val="30"/>
    <w:qFormat/>
    <w:rsid w:val="004C1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1AF1"/>
    <w:rPr>
      <w:i/>
      <w:iCs/>
      <w:color w:val="2F5496" w:themeColor="accent1" w:themeShade="BF"/>
    </w:rPr>
  </w:style>
  <w:style w:type="character" w:styleId="IntenseReference">
    <w:name w:val="Intense Reference"/>
    <w:basedOn w:val="DefaultParagraphFont"/>
    <w:uiPriority w:val="32"/>
    <w:qFormat/>
    <w:rsid w:val="004C1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Creswell PC</dc:creator>
  <cp:keywords/>
  <dc:description/>
  <cp:lastModifiedBy>Clerk Creswell PC</cp:lastModifiedBy>
  <cp:revision>2</cp:revision>
  <dcterms:created xsi:type="dcterms:W3CDTF">2026-04-27T05:59:00Z</dcterms:created>
  <dcterms:modified xsi:type="dcterms:W3CDTF">2026-04-27T06:08:00Z</dcterms:modified>
</cp:coreProperties>
</file>